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9D28" w14:textId="75DF79D3" w:rsidR="00AD01D7" w:rsidRDefault="00AD01D7" w:rsidP="00AD01D7">
      <w:pPr>
        <w:pStyle w:val="xmsonormal"/>
        <w:spacing w:before="0" w:beforeAutospacing="0" w:after="0" w:afterAutospacing="0"/>
        <w:textAlignment w:val="baseline"/>
        <w:rPr>
          <w:rFonts w:ascii="Calibri" w:hAnsi="Calibri" w:cs="Calibri"/>
          <w:b/>
          <w:bCs/>
        </w:rPr>
      </w:pPr>
      <w:r>
        <w:rPr>
          <w:rFonts w:ascii="Calibri" w:hAnsi="Calibri" w:cs="Calibri"/>
          <w:b/>
          <w:bCs/>
        </w:rPr>
        <w:t>Sean Partridge</w:t>
      </w:r>
    </w:p>
    <w:p w14:paraId="195182B3" w14:textId="77777777" w:rsidR="00AD01D7" w:rsidRDefault="00AD01D7" w:rsidP="00AD01D7">
      <w:pPr>
        <w:pStyle w:val="xmsonormal"/>
        <w:spacing w:before="0" w:beforeAutospacing="0" w:after="0" w:afterAutospacing="0"/>
        <w:textAlignment w:val="baseline"/>
        <w:rPr>
          <w:rFonts w:ascii="Calibri" w:hAnsi="Calibri" w:cs="Calibri"/>
        </w:rPr>
      </w:pPr>
    </w:p>
    <w:p w14:paraId="7BC5B17D" w14:textId="77777777" w:rsidR="00AD01D7" w:rsidRDefault="00AD01D7" w:rsidP="00AD01D7">
      <w:pPr>
        <w:pStyle w:val="xmsonormal"/>
        <w:spacing w:before="0" w:beforeAutospacing="0" w:after="0" w:afterAutospacing="0"/>
        <w:jc w:val="both"/>
        <w:textAlignment w:val="baseline"/>
        <w:rPr>
          <w:rFonts w:ascii="Calibri" w:hAnsi="Calibri" w:cs="Calibri"/>
        </w:rPr>
      </w:pPr>
      <w:r>
        <w:rPr>
          <w:rFonts w:ascii="Calibri" w:hAnsi="Calibri" w:cs="Calibri"/>
        </w:rPr>
        <w:t>A native of Western New York and a proud two-time SUNY graduate, Sean is the currently the Director of the Student Success Center at SUNY Potsdam. Dedicated to providing access, equity, and support to diverse populations of students, he has previously served in a director role with the New York State CSTEP and EOP programs as well as the federal TRIO McNair program at Clarkson University. In each of these roles he has both championed and implemented innovative solutions to enrollment and retention challenges.</w:t>
      </w:r>
    </w:p>
    <w:p w14:paraId="6A36FDD3" w14:textId="77777777" w:rsidR="00AD01D7" w:rsidRDefault="00AD01D7" w:rsidP="00AD01D7">
      <w:pPr>
        <w:pStyle w:val="xmsonormal"/>
        <w:spacing w:before="0" w:beforeAutospacing="0" w:after="0" w:afterAutospacing="0"/>
        <w:jc w:val="both"/>
        <w:textAlignment w:val="baseline"/>
        <w:rPr>
          <w:rFonts w:ascii="Calibri" w:hAnsi="Calibri" w:cs="Calibri"/>
        </w:rPr>
      </w:pPr>
      <w:r>
        <w:rPr>
          <w:rFonts w:ascii="Calibri" w:hAnsi="Calibri" w:cs="Calibri"/>
          <w:bdr w:val="none" w:sz="0" w:space="0" w:color="auto" w:frame="1"/>
        </w:rPr>
        <w:t> </w:t>
      </w:r>
    </w:p>
    <w:p w14:paraId="5AB46A55" w14:textId="77777777" w:rsidR="00AD01D7" w:rsidRDefault="00AD01D7" w:rsidP="00AD01D7">
      <w:pPr>
        <w:pStyle w:val="xmsonormal"/>
        <w:spacing w:before="0" w:beforeAutospacing="0" w:after="0" w:afterAutospacing="0"/>
        <w:jc w:val="both"/>
        <w:textAlignment w:val="baseline"/>
        <w:rPr>
          <w:rFonts w:ascii="Calibri" w:hAnsi="Calibri" w:cs="Calibri"/>
        </w:rPr>
      </w:pPr>
      <w:r>
        <w:rPr>
          <w:rFonts w:ascii="Calibri" w:hAnsi="Calibri" w:cs="Calibri"/>
        </w:rPr>
        <w:t>During his career, Sean has secured more than $3 million in grant funding to support undergraduate success and is actively involved in a wide range of campus committees working to improve student outcomes, including serving as a member of Potsdam’s Middle States Accreditation Steering Committee. He has also chaired Potsdam’s Retention Committee and served as Project Manager for the implementation of two different EAB student success and retention software products, Navigate and Starfish.</w:t>
      </w:r>
    </w:p>
    <w:p w14:paraId="173E4116" w14:textId="530F0AC2" w:rsidR="004C2591" w:rsidRPr="00AD01D7" w:rsidRDefault="004C2591" w:rsidP="00AD01D7"/>
    <w:sectPr w:rsidR="004C2591" w:rsidRPr="00AD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9"/>
    <w:rsid w:val="00072C4C"/>
    <w:rsid w:val="000964AB"/>
    <w:rsid w:val="00153926"/>
    <w:rsid w:val="001815AB"/>
    <w:rsid w:val="001C33C2"/>
    <w:rsid w:val="001C63F7"/>
    <w:rsid w:val="00293308"/>
    <w:rsid w:val="004C2591"/>
    <w:rsid w:val="0054451B"/>
    <w:rsid w:val="005C206C"/>
    <w:rsid w:val="006875F0"/>
    <w:rsid w:val="006E5992"/>
    <w:rsid w:val="007364D4"/>
    <w:rsid w:val="00785D20"/>
    <w:rsid w:val="008011D0"/>
    <w:rsid w:val="00821FD9"/>
    <w:rsid w:val="00A36132"/>
    <w:rsid w:val="00AB4E8D"/>
    <w:rsid w:val="00AC3D1E"/>
    <w:rsid w:val="00AD01D7"/>
    <w:rsid w:val="00BB1BFF"/>
    <w:rsid w:val="00BB6E73"/>
    <w:rsid w:val="00D44F21"/>
    <w:rsid w:val="00D6617C"/>
    <w:rsid w:val="00E769C8"/>
    <w:rsid w:val="00F436E7"/>
    <w:rsid w:val="00F7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358"/>
  <w15:chartTrackingRefBased/>
  <w15:docId w15:val="{FC8F49EE-D531-481C-B635-16713ED4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0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408">
      <w:bodyDiv w:val="1"/>
      <w:marLeft w:val="0"/>
      <w:marRight w:val="0"/>
      <w:marTop w:val="0"/>
      <w:marBottom w:val="0"/>
      <w:divBdr>
        <w:top w:val="none" w:sz="0" w:space="0" w:color="auto"/>
        <w:left w:val="none" w:sz="0" w:space="0" w:color="auto"/>
        <w:bottom w:val="none" w:sz="0" w:space="0" w:color="auto"/>
        <w:right w:val="none" w:sz="0" w:space="0" w:color="auto"/>
      </w:divBdr>
      <w:divsChild>
        <w:div w:id="2082831356">
          <w:marLeft w:val="0"/>
          <w:marRight w:val="0"/>
          <w:marTop w:val="0"/>
          <w:marBottom w:val="0"/>
          <w:divBdr>
            <w:top w:val="none" w:sz="0" w:space="0" w:color="auto"/>
            <w:left w:val="none" w:sz="0" w:space="0" w:color="auto"/>
            <w:bottom w:val="none" w:sz="0" w:space="0" w:color="auto"/>
            <w:right w:val="none" w:sz="0" w:space="0" w:color="auto"/>
          </w:divBdr>
          <w:divsChild>
            <w:div w:id="12162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Julian C</dc:creator>
  <cp:keywords/>
  <dc:description/>
  <cp:lastModifiedBy>Kaminsky, Kristine D.</cp:lastModifiedBy>
  <cp:revision>3</cp:revision>
  <cp:lastPrinted>2022-11-21T18:12:00Z</cp:lastPrinted>
  <dcterms:created xsi:type="dcterms:W3CDTF">2022-11-21T18:12:00Z</dcterms:created>
  <dcterms:modified xsi:type="dcterms:W3CDTF">2022-11-21T18:13:00Z</dcterms:modified>
</cp:coreProperties>
</file>